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B21E98" w:rsidTr="00B21E98">
        <w:tc>
          <w:tcPr>
            <w:tcW w:w="9212" w:type="dxa"/>
            <w:shd w:val="clear" w:color="auto" w:fill="33CCCC"/>
          </w:tcPr>
          <w:p w:rsidR="009A73D1" w:rsidRPr="009A73D1" w:rsidRDefault="009A73D1" w:rsidP="009A73D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9A73D1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składane na podstawie art. 25a ust. 1 ustawy z dnia 29 stycznia 2004 r.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 Prawo zamówień publicznych (dalej jako: ustawa </w:t>
            </w:r>
            <w:proofErr w:type="spellStart"/>
            <w:r w:rsidRPr="005319CA">
              <w:rPr>
                <w:rFonts w:cs="Arial"/>
                <w:b/>
                <w:sz w:val="20"/>
              </w:rPr>
              <w:t>Pzp</w:t>
            </w:r>
            <w:proofErr w:type="spellEnd"/>
            <w:r w:rsidRPr="005319CA">
              <w:rPr>
                <w:rFonts w:cs="Arial"/>
                <w:b/>
                <w:sz w:val="20"/>
              </w:rPr>
              <w:t xml:space="preserve">), </w:t>
            </w:r>
          </w:p>
          <w:p w:rsidR="0097729D" w:rsidRPr="00FF58B9" w:rsidRDefault="009A73D1" w:rsidP="00FF58B9">
            <w:pPr>
              <w:spacing w:before="120" w:line="360" w:lineRule="auto"/>
              <w:jc w:val="center"/>
              <w:rPr>
                <w:rFonts w:cs="Arial"/>
                <w:b/>
                <w:u w:val="single"/>
              </w:rPr>
            </w:pPr>
            <w:r w:rsidRPr="00BF1F3F">
              <w:rPr>
                <w:rFonts w:cs="Arial"/>
                <w:b/>
                <w:u w:val="single"/>
              </w:rPr>
              <w:t>DOTYCZĄCE PRZESŁANEK WYKLUCZENIA Z POSTĘPOWANIA</w:t>
            </w: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F4130F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3B4879" w:rsidRPr="000E5694" w:rsidRDefault="009A73D1" w:rsidP="003B4879">
      <w:pPr>
        <w:spacing w:line="360" w:lineRule="auto"/>
        <w:ind w:firstLine="708"/>
        <w:jc w:val="center"/>
        <w:rPr>
          <w:rFonts w:ascii="Times New Roman" w:hAnsi="Times New Roman"/>
          <w:b/>
          <w:szCs w:val="24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3B4879" w:rsidRPr="000E5694">
        <w:rPr>
          <w:rFonts w:ascii="Times New Roman" w:hAnsi="Times New Roman"/>
          <w:b/>
          <w:szCs w:val="24"/>
        </w:rPr>
        <w:t>Usługi utrzymania czystości w budynku Sądu Rejonowego w Krośnie Odrzańskim przy ul. Piastów 10 L.</w:t>
      </w:r>
    </w:p>
    <w:p w:rsidR="006C5681" w:rsidRPr="00EF0EFE" w:rsidRDefault="006C5681" w:rsidP="006C5681">
      <w:pPr>
        <w:spacing w:line="360" w:lineRule="auto"/>
        <w:ind w:left="567"/>
        <w:jc w:val="center"/>
        <w:rPr>
          <w:rFonts w:ascii="Verdana" w:hAnsi="Verdana"/>
          <w:sz w:val="20"/>
        </w:rPr>
      </w:pPr>
      <w:bookmarkStart w:id="0" w:name="_GoBack"/>
      <w:bookmarkEnd w:id="0"/>
    </w:p>
    <w:p w:rsidR="009A73D1" w:rsidRPr="00AD1445" w:rsidRDefault="009A73D1" w:rsidP="00AD1445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 w:rsidR="00FF58B9">
        <w:rPr>
          <w:rFonts w:cs="Arial"/>
          <w:sz w:val="21"/>
          <w:szCs w:val="21"/>
        </w:rPr>
        <w:t xml:space="preserve">Sąd </w:t>
      </w:r>
      <w:r w:rsidR="00344511">
        <w:rPr>
          <w:rFonts w:cs="Arial"/>
          <w:sz w:val="21"/>
          <w:szCs w:val="21"/>
        </w:rPr>
        <w:t>Rejonowy w Krośnie Odrzańskim</w:t>
      </w:r>
      <w:r w:rsidR="00FF58B9">
        <w:rPr>
          <w:rFonts w:cs="Arial"/>
          <w:sz w:val="21"/>
          <w:szCs w:val="21"/>
        </w:rPr>
        <w:t xml:space="preserve">, </w:t>
      </w:r>
      <w:r w:rsidRPr="008E3274">
        <w:rPr>
          <w:rFonts w:cs="Arial"/>
          <w:sz w:val="21"/>
          <w:szCs w:val="21"/>
        </w:rPr>
        <w:t>oświadczam, co następuje:</w:t>
      </w:r>
    </w:p>
    <w:p w:rsidR="009A73D1" w:rsidRPr="00CC6896" w:rsidRDefault="009A73D1" w:rsidP="009A73D1">
      <w:pPr>
        <w:spacing w:line="360" w:lineRule="auto"/>
        <w:jc w:val="both"/>
        <w:rPr>
          <w:rFonts w:cs="Arial"/>
        </w:rPr>
      </w:pPr>
    </w:p>
    <w:p w:rsidR="009A73D1" w:rsidRPr="001448FB" w:rsidRDefault="009A73D1" w:rsidP="009A73D1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:rsidR="009A73D1" w:rsidRDefault="009A73D1" w:rsidP="009A73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A73D1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A73D1" w:rsidRPr="00FF58B9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58B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F58B9">
        <w:rPr>
          <w:rFonts w:ascii="Arial" w:hAnsi="Arial" w:cs="Arial"/>
          <w:sz w:val="21"/>
          <w:szCs w:val="21"/>
        </w:rPr>
        <w:br/>
        <w:t xml:space="preserve">art. 24 ust. 5 </w:t>
      </w:r>
      <w:r w:rsidR="00613FEC">
        <w:rPr>
          <w:rFonts w:ascii="Arial" w:hAnsi="Arial" w:cs="Arial"/>
          <w:sz w:val="21"/>
          <w:szCs w:val="21"/>
        </w:rPr>
        <w:t xml:space="preserve">pkt. 1 </w:t>
      </w:r>
      <w:r w:rsidRPr="00FF58B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F58B9">
        <w:rPr>
          <w:rFonts w:ascii="Arial" w:hAnsi="Arial" w:cs="Arial"/>
          <w:sz w:val="21"/>
          <w:szCs w:val="21"/>
        </w:rPr>
        <w:t>Pzp</w:t>
      </w:r>
      <w:proofErr w:type="spellEnd"/>
      <w:r w:rsidRPr="00FF58B9">
        <w:rPr>
          <w:rFonts w:ascii="Arial" w:hAnsi="Arial" w:cs="Arial"/>
          <w:sz w:val="20"/>
          <w:szCs w:val="20"/>
        </w:rPr>
        <w:t xml:space="preserve">  </w:t>
      </w:r>
      <w:r w:rsidRPr="00FF58B9">
        <w:rPr>
          <w:rFonts w:ascii="Arial" w:hAnsi="Arial" w:cs="Arial"/>
          <w:sz w:val="16"/>
          <w:szCs w:val="16"/>
        </w:rPr>
        <w:t>.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i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9A73D1" w:rsidRPr="00190D6E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A73D1" w:rsidRPr="00307A36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9A73D1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613EB">
        <w:rPr>
          <w:rFonts w:cs="Arial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120527" w:rsidRPr="000613EB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20527" w:rsidRPr="00120527" w:rsidRDefault="00120527" w:rsidP="009A73D1">
      <w:pPr>
        <w:spacing w:line="360" w:lineRule="auto"/>
        <w:jc w:val="both"/>
        <w:rPr>
          <w:rFonts w:cs="Arial"/>
          <w:sz w:val="21"/>
          <w:szCs w:val="21"/>
        </w:rPr>
      </w:pP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</w:rPr>
        <w:t xml:space="preserve">, </w:t>
      </w:r>
      <w:r w:rsidRPr="000F2452">
        <w:rPr>
          <w:rFonts w:cs="Arial"/>
          <w:sz w:val="20"/>
        </w:rPr>
        <w:t>dnia ………</w:t>
      </w:r>
      <w:r>
        <w:rPr>
          <w:rFonts w:cs="Arial"/>
          <w:sz w:val="20"/>
        </w:rPr>
        <w:t>…</w:t>
      </w:r>
      <w:r w:rsidRPr="000F2452">
        <w:rPr>
          <w:rFonts w:cs="Arial"/>
          <w:sz w:val="20"/>
        </w:rPr>
        <w:t xml:space="preserve">………. r. </w:t>
      </w: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  <w:t>…………………………………………</w:t>
      </w:r>
    </w:p>
    <w:p w:rsidR="009A73D1" w:rsidRPr="000F2452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3C58F8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B80D0E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</w:rPr>
        <w:t xml:space="preserve"> 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  <w:t>…………………………………………</w:t>
      </w:r>
    </w:p>
    <w:p w:rsidR="009A73D1" w:rsidRPr="008560CF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1D3A19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217296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</w:rPr>
        <w:t xml:space="preserve"> 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613FEC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613FEC" w:rsidRPr="001F4C82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  <w:t>…………………………………………</w:t>
      </w:r>
    </w:p>
    <w:p w:rsidR="00E9514A" w:rsidRPr="00217296" w:rsidRDefault="009A73D1" w:rsidP="00217296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sectPr w:rsidR="00E9514A" w:rsidRPr="00217296" w:rsidSect="00FF58B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8" w:rsidRDefault="00773218">
      <w:r>
        <w:separator/>
      </w:r>
    </w:p>
  </w:endnote>
  <w:endnote w:type="continuationSeparator" w:id="0">
    <w:p w:rsidR="00773218" w:rsidRDefault="007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4E1DED" w:rsidRDefault="00FF58B9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3B4879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3B4879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8" w:rsidRDefault="00773218">
      <w:r>
        <w:separator/>
      </w:r>
    </w:p>
  </w:footnote>
  <w:footnote w:type="continuationSeparator" w:id="0">
    <w:p w:rsidR="00773218" w:rsidRDefault="0077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2A46A3" w:rsidRDefault="00FF58B9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AD1445">
      <w:rPr>
        <w:sz w:val="16"/>
        <w:szCs w:val="16"/>
      </w:rPr>
      <w:t>6</w:t>
    </w:r>
  </w:p>
  <w:p w:rsidR="006911B5" w:rsidRPr="00D47424" w:rsidRDefault="00AD1445" w:rsidP="006911B5">
    <w:pPr>
      <w:spacing w:line="360" w:lineRule="auto"/>
      <w:jc w:val="right"/>
      <w:rPr>
        <w:i/>
      </w:rPr>
    </w:pPr>
    <w:r>
      <w:rPr>
        <w:sz w:val="16"/>
        <w:szCs w:val="16"/>
      </w:rPr>
      <w:tab/>
    </w:r>
  </w:p>
  <w:p w:rsidR="00FF58B9" w:rsidRPr="002A46A3" w:rsidRDefault="00FF58B9" w:rsidP="006911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155C7"/>
    <w:rsid w:val="00044849"/>
    <w:rsid w:val="000567F2"/>
    <w:rsid w:val="00057514"/>
    <w:rsid w:val="0006362F"/>
    <w:rsid w:val="0008069A"/>
    <w:rsid w:val="00094C4A"/>
    <w:rsid w:val="000E39EB"/>
    <w:rsid w:val="001041AD"/>
    <w:rsid w:val="00120527"/>
    <w:rsid w:val="00130C56"/>
    <w:rsid w:val="001657AE"/>
    <w:rsid w:val="00166751"/>
    <w:rsid w:val="0017374E"/>
    <w:rsid w:val="0019113E"/>
    <w:rsid w:val="001B0C30"/>
    <w:rsid w:val="001F1BA8"/>
    <w:rsid w:val="00216267"/>
    <w:rsid w:val="00217296"/>
    <w:rsid w:val="00225BE1"/>
    <w:rsid w:val="00284B81"/>
    <w:rsid w:val="002A46A3"/>
    <w:rsid w:val="002C1CC3"/>
    <w:rsid w:val="002E4B8C"/>
    <w:rsid w:val="002E69DC"/>
    <w:rsid w:val="0030461F"/>
    <w:rsid w:val="00316323"/>
    <w:rsid w:val="00344511"/>
    <w:rsid w:val="00372B8F"/>
    <w:rsid w:val="00376B27"/>
    <w:rsid w:val="00391B4B"/>
    <w:rsid w:val="003B4879"/>
    <w:rsid w:val="003C64AA"/>
    <w:rsid w:val="003E2A1D"/>
    <w:rsid w:val="003E71E4"/>
    <w:rsid w:val="00415772"/>
    <w:rsid w:val="00464DD1"/>
    <w:rsid w:val="0047520F"/>
    <w:rsid w:val="00476FD0"/>
    <w:rsid w:val="0048421D"/>
    <w:rsid w:val="004E1DED"/>
    <w:rsid w:val="0050334B"/>
    <w:rsid w:val="00505E37"/>
    <w:rsid w:val="0054404F"/>
    <w:rsid w:val="005A326E"/>
    <w:rsid w:val="005B6EFB"/>
    <w:rsid w:val="005C5AE2"/>
    <w:rsid w:val="005C6205"/>
    <w:rsid w:val="005D702C"/>
    <w:rsid w:val="005E161C"/>
    <w:rsid w:val="006029D8"/>
    <w:rsid w:val="00613FEC"/>
    <w:rsid w:val="00622810"/>
    <w:rsid w:val="00624A15"/>
    <w:rsid w:val="00635D13"/>
    <w:rsid w:val="00643440"/>
    <w:rsid w:val="00663649"/>
    <w:rsid w:val="0068563E"/>
    <w:rsid w:val="006911B5"/>
    <w:rsid w:val="006C41AF"/>
    <w:rsid w:val="006C5681"/>
    <w:rsid w:val="006E48CB"/>
    <w:rsid w:val="006F0AB7"/>
    <w:rsid w:val="006F1435"/>
    <w:rsid w:val="00714E19"/>
    <w:rsid w:val="00723BCA"/>
    <w:rsid w:val="00747CD7"/>
    <w:rsid w:val="00750F1E"/>
    <w:rsid w:val="00754399"/>
    <w:rsid w:val="00773218"/>
    <w:rsid w:val="00786F52"/>
    <w:rsid w:val="007A3261"/>
    <w:rsid w:val="007C7562"/>
    <w:rsid w:val="007D27C0"/>
    <w:rsid w:val="007D359C"/>
    <w:rsid w:val="007D3767"/>
    <w:rsid w:val="00863C0C"/>
    <w:rsid w:val="00871DAF"/>
    <w:rsid w:val="008870CE"/>
    <w:rsid w:val="008A0F4A"/>
    <w:rsid w:val="008D3051"/>
    <w:rsid w:val="008D374E"/>
    <w:rsid w:val="008E1429"/>
    <w:rsid w:val="008E1E4C"/>
    <w:rsid w:val="008F354A"/>
    <w:rsid w:val="008F5A1E"/>
    <w:rsid w:val="009028EC"/>
    <w:rsid w:val="0090734B"/>
    <w:rsid w:val="0095037F"/>
    <w:rsid w:val="00972D72"/>
    <w:rsid w:val="0097729D"/>
    <w:rsid w:val="0098192F"/>
    <w:rsid w:val="00983F4E"/>
    <w:rsid w:val="009A1328"/>
    <w:rsid w:val="009A73D1"/>
    <w:rsid w:val="009D5A33"/>
    <w:rsid w:val="009F262C"/>
    <w:rsid w:val="00A0605A"/>
    <w:rsid w:val="00A16E04"/>
    <w:rsid w:val="00A27ED9"/>
    <w:rsid w:val="00A33F0A"/>
    <w:rsid w:val="00A379C0"/>
    <w:rsid w:val="00A41B91"/>
    <w:rsid w:val="00A4208E"/>
    <w:rsid w:val="00A54D1C"/>
    <w:rsid w:val="00A81FD0"/>
    <w:rsid w:val="00A91BEB"/>
    <w:rsid w:val="00A96E74"/>
    <w:rsid w:val="00AD1445"/>
    <w:rsid w:val="00AD7E20"/>
    <w:rsid w:val="00AE6B9C"/>
    <w:rsid w:val="00B02DFE"/>
    <w:rsid w:val="00B10DE2"/>
    <w:rsid w:val="00B21E98"/>
    <w:rsid w:val="00B4090C"/>
    <w:rsid w:val="00B53223"/>
    <w:rsid w:val="00B5782A"/>
    <w:rsid w:val="00B714BB"/>
    <w:rsid w:val="00BC7587"/>
    <w:rsid w:val="00BE0DE6"/>
    <w:rsid w:val="00BE7429"/>
    <w:rsid w:val="00C16377"/>
    <w:rsid w:val="00C3745C"/>
    <w:rsid w:val="00C37F2F"/>
    <w:rsid w:val="00CC15EC"/>
    <w:rsid w:val="00CF1C99"/>
    <w:rsid w:val="00CF6493"/>
    <w:rsid w:val="00D106D6"/>
    <w:rsid w:val="00D16224"/>
    <w:rsid w:val="00D50B7D"/>
    <w:rsid w:val="00D85038"/>
    <w:rsid w:val="00D94320"/>
    <w:rsid w:val="00DA62E0"/>
    <w:rsid w:val="00DE4C78"/>
    <w:rsid w:val="00DF5D1D"/>
    <w:rsid w:val="00E33ECF"/>
    <w:rsid w:val="00E44B09"/>
    <w:rsid w:val="00E80BED"/>
    <w:rsid w:val="00E86C7B"/>
    <w:rsid w:val="00E8751E"/>
    <w:rsid w:val="00E9514A"/>
    <w:rsid w:val="00EB799A"/>
    <w:rsid w:val="00EC3DE8"/>
    <w:rsid w:val="00ED3D3A"/>
    <w:rsid w:val="00F00FD2"/>
    <w:rsid w:val="00F01EB7"/>
    <w:rsid w:val="00F4130F"/>
    <w:rsid w:val="00F647DE"/>
    <w:rsid w:val="00F96C5B"/>
    <w:rsid w:val="00FD2558"/>
    <w:rsid w:val="00FD669F"/>
    <w:rsid w:val="00FE1886"/>
    <w:rsid w:val="00FE2DF1"/>
    <w:rsid w:val="00FE5CD2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Magda</cp:lastModifiedBy>
  <cp:revision>2</cp:revision>
  <cp:lastPrinted>2012-01-30T10:28:00Z</cp:lastPrinted>
  <dcterms:created xsi:type="dcterms:W3CDTF">2019-12-10T10:43:00Z</dcterms:created>
  <dcterms:modified xsi:type="dcterms:W3CDTF">2019-12-10T10:43:00Z</dcterms:modified>
</cp:coreProperties>
</file>